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145806782"/>
      <w:bookmarkStart w:id="3" w:name="_Toc60537380"/>
      <w:bookmarkStart w:id="4" w:name="_Toc185037690"/>
      <w:bookmarkStart w:id="5" w:name="_Toc211570245"/>
      <w:bookmarkStart w:id="6" w:name="_Toc156585290"/>
      <w:bookmarkStart w:id="7" w:name="_Toc201565762"/>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5"/>
      <w:bookmarkStart w:id="9" w:name="OLE_LINK6"/>
      <w:bookmarkStart w:id="10" w:name="OLE_LINK3"/>
      <w:bookmarkStart w:id="11" w:name="OLE_LINK1"/>
      <w:bookmarkStart w:id="12" w:name="OLE_LINK4"/>
      <w:r>
        <w:rPr>
          <w:rFonts w:hint="eastAsia" w:ascii="宋体" w:hAnsi="宋体"/>
          <w:bCs/>
          <w:color w:val="auto"/>
          <w:sz w:val="28"/>
          <w:szCs w:val="28"/>
          <w:lang w:val="en-US" w:eastAsia="zh-CN"/>
        </w:rPr>
        <w:t>我公司接受黑龙江省交投高速公路运营管理有限公司哈尔滨南养护分公司（以下称“采购人”）的委托，对黑龙江省交投高速公路运营管理有限公司哈尔滨南养护分公司农药采购项目</w:t>
      </w:r>
      <w:r>
        <w:rPr>
          <w:rFonts w:hint="eastAsia" w:ascii="宋体" w:hAnsi="宋体"/>
          <w:bCs/>
          <w:color w:val="auto"/>
          <w:sz w:val="28"/>
          <w:szCs w:val="28"/>
          <w:lang w:val="en-US" w:eastAsia="zh-CN"/>
        </w:rPr>
        <w:t>（项目编号为FYZB-2022-0601）于</w:t>
      </w:r>
      <w:r>
        <w:rPr>
          <w:rFonts w:hint="eastAsia" w:ascii="宋体" w:hAnsi="宋体"/>
          <w:bCs/>
          <w:color w:val="auto"/>
          <w:sz w:val="28"/>
          <w:szCs w:val="28"/>
          <w:lang w:val="en-US" w:eastAsia="zh-CN"/>
        </w:rPr>
        <w:t>2022年06月02日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更正内容为项目公告：</w:t>
      </w:r>
    </w:p>
    <w:p>
      <w:pPr>
        <w:pStyle w:val="2"/>
        <w:rPr>
          <w:rFonts w:hint="eastAsia"/>
          <w:b/>
          <w:bCs/>
          <w:color w:val="auto"/>
        </w:rPr>
      </w:pPr>
      <w:bookmarkStart w:id="15" w:name="_Toc13917"/>
      <w:r>
        <w:rPr>
          <w:rFonts w:hint="eastAsia"/>
          <w:b/>
          <w:bCs/>
          <w:color w:val="auto"/>
          <w:lang w:val="en-US" w:eastAsia="zh-CN"/>
        </w:rPr>
        <w:t>七、</w:t>
      </w:r>
      <w:r>
        <w:rPr>
          <w:rFonts w:hint="eastAsia"/>
          <w:b/>
          <w:bCs/>
          <w:color w:val="auto"/>
        </w:rPr>
        <w:t>竞价安排</w:t>
      </w:r>
      <w:bookmarkEnd w:id="15"/>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rPr>
          <w:rFonts w:hint="eastAsia" w:ascii="宋体" w:hAnsi="宋体"/>
          <w:color w:val="auto"/>
          <w:sz w:val="24"/>
          <w:lang w:val="en-US" w:eastAsia="zh-CN"/>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bookmarkStart w:id="18" w:name="_GoBack"/>
      <w:bookmarkEnd w:id="18"/>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2"/>
    <w:bookmarkEnd w:id="3"/>
    <w:bookmarkEnd w:id="4"/>
    <w:bookmarkEnd w:id="5"/>
    <w:bookmarkEnd w:id="6"/>
    <w:bookmarkEnd w:id="7"/>
    <w:bookmarkEnd w:id="8"/>
    <w:bookmarkEnd w:id="9"/>
    <w:bookmarkEnd w:id="10"/>
    <w:bookmarkEnd w:id="11"/>
    <w:bookmarkEnd w:id="12"/>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bookmarkStart w:id="16" w:name="_Toc418502404"/>
      <w:bookmarkStart w:id="17" w:name="_Hlk530683232"/>
      <w:r>
        <w:rPr>
          <w:rFonts w:hint="eastAsia" w:ascii="宋体" w:hAnsi="宋体" w:eastAsia="宋体" w:cs="宋体"/>
          <w:i w:val="0"/>
          <w:caps w:val="0"/>
          <w:color w:val="auto"/>
          <w:spacing w:val="0"/>
          <w:sz w:val="28"/>
          <w:szCs w:val="28"/>
          <w:shd w:val="clear" w:fill="FFFFFF"/>
          <w:lang w:val="en-US" w:eastAsia="zh-CN"/>
        </w:rPr>
        <w:t>采 购 人：黑龙江省交投高速公路运营管理有限公司哈尔滨南养护分公司</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地   址：哈尔滨市香坊区哈平路199号</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联 系 人：唐宇</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电   话：</w:t>
      </w:r>
      <w:bookmarkEnd w:id="16"/>
      <w:bookmarkEnd w:id="17"/>
      <w:r>
        <w:rPr>
          <w:rFonts w:hint="eastAsia" w:ascii="宋体" w:hAnsi="宋体" w:eastAsia="宋体" w:cs="宋体"/>
          <w:i w:val="0"/>
          <w:caps w:val="0"/>
          <w:color w:val="auto"/>
          <w:spacing w:val="0"/>
          <w:sz w:val="28"/>
          <w:szCs w:val="28"/>
          <w:shd w:val="clear" w:fill="FFFFFF"/>
          <w:lang w:val="en-US" w:eastAsia="zh-CN"/>
        </w:rPr>
        <w:t>17766587006</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eastAsia="宋体" w:cs="宋体"/>
          <w:i w:val="0"/>
          <w:caps w:val="0"/>
          <w:color w:val="auto"/>
          <w:spacing w:val="0"/>
          <w:sz w:val="28"/>
          <w:szCs w:val="28"/>
          <w:shd w:val="clear" w:fill="FFFFFF"/>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eastAsia="宋体" w:cs="宋体"/>
          <w:i w:val="0"/>
          <w:caps w:val="0"/>
          <w:color w:val="auto"/>
          <w:spacing w:val="0"/>
          <w:sz w:val="28"/>
          <w:szCs w:val="28"/>
          <w:shd w:val="clear" w:fill="FFFFFF"/>
          <w:lang w:val="en-US" w:eastAsia="zh-CN"/>
        </w:rPr>
        <w:t>电    话：13199255432</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0BB13CC"/>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4F7C"/>
    <w:rsid w:val="30455344"/>
    <w:rsid w:val="30880E08"/>
    <w:rsid w:val="3090164F"/>
    <w:rsid w:val="30C10112"/>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9F2758E"/>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4228F2"/>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286871"/>
    <w:rsid w:val="48990C74"/>
    <w:rsid w:val="48B27864"/>
    <w:rsid w:val="498B558E"/>
    <w:rsid w:val="4A276DC6"/>
    <w:rsid w:val="4A2B659A"/>
    <w:rsid w:val="4A2B7505"/>
    <w:rsid w:val="4A381BBD"/>
    <w:rsid w:val="4A4800C7"/>
    <w:rsid w:val="4ADC5F3B"/>
    <w:rsid w:val="4B492AFF"/>
    <w:rsid w:val="4B9F3474"/>
    <w:rsid w:val="4BE160C6"/>
    <w:rsid w:val="4C081CA4"/>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0F03FCE"/>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C506B"/>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1E1F2F"/>
    <w:rsid w:val="606B5755"/>
    <w:rsid w:val="609251F4"/>
    <w:rsid w:val="611B76A6"/>
    <w:rsid w:val="617B502E"/>
    <w:rsid w:val="6194608B"/>
    <w:rsid w:val="61986D3B"/>
    <w:rsid w:val="61B7414F"/>
    <w:rsid w:val="62430DFE"/>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AF1BBB"/>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319</Words>
  <Characters>372</Characters>
  <Lines>91</Lines>
  <Paragraphs>25</Paragraphs>
  <TotalTime>0</TotalTime>
  <ScaleCrop>false</ScaleCrop>
  <LinksUpToDate>false</LinksUpToDate>
  <CharactersWithSpaces>395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2022-06-09T01:42:07Z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91D223610AB5441499167321F617B4AE</vt:lpwstr>
  </property>
</Properties>
</file>