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156585290"/>
      <w:bookmarkStart w:id="3" w:name="_Toc60537380"/>
      <w:bookmarkStart w:id="4" w:name="_Toc201565762"/>
      <w:bookmarkStart w:id="5" w:name="_Toc185037690"/>
      <w:bookmarkStart w:id="6" w:name="_Toc211570245"/>
      <w:bookmarkStart w:id="7" w:name="_Toc145806782"/>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5"/>
      <w:bookmarkStart w:id="9" w:name="OLE_LINK3"/>
      <w:bookmarkStart w:id="10" w:name="OLE_LINK1"/>
      <w:bookmarkStart w:id="11" w:name="OLE_LINK6"/>
      <w:bookmarkStart w:id="12" w:name="OLE_LINK4"/>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我公司接受黑龙江省交投高速公路运营管理有限公司牡丹江养护分公司（以下称“采购人”）的委托，对黑龙江省交投高速公路运营管理有限公司牡丹江养护分公司车辆维修入围项目</w:t>
      </w:r>
      <w:r>
        <w:rPr>
          <w:rFonts w:hint="eastAsia" w:ascii="宋体" w:hAnsi="宋体"/>
          <w:bCs/>
          <w:color w:val="auto"/>
          <w:sz w:val="28"/>
          <w:szCs w:val="28"/>
          <w:lang w:val="en-US" w:eastAsia="zh-CN"/>
        </w:rPr>
        <w:t>（项目编号为FYZB-2022-0302）于</w:t>
      </w:r>
      <w:r>
        <w:rPr>
          <w:rFonts w:hint="eastAsia" w:ascii="宋体" w:hAnsi="宋体"/>
          <w:bCs/>
          <w:color w:val="auto"/>
          <w:sz w:val="28"/>
          <w:szCs w:val="28"/>
          <w:lang w:val="en-US" w:eastAsia="zh-CN"/>
        </w:rPr>
        <w:t>2022年03月10日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bookmarkStart w:id="17" w:name="_GoBack"/>
      <w:bookmarkEnd w:id="17"/>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Hlk530683232"/>
      <w:bookmarkStart w:id="16" w:name="_Toc418502404"/>
      <w:r>
        <w:rPr>
          <w:rFonts w:hint="eastAsia" w:ascii="宋体" w:hAnsi="宋体" w:cs="Times New Roman"/>
          <w:color w:val="auto"/>
          <w:kern w:val="2"/>
          <w:sz w:val="28"/>
          <w:szCs w:val="28"/>
          <w:highlight w:val="none"/>
          <w:lang w:val="en-US" w:eastAsia="zh-CN" w:bidi="ar-SA"/>
        </w:rPr>
        <w:t>采 购 人：黑龙江省交投高速公路运营管理有限公司牡丹江养护分公司地    址：黑龙江省牡丹江市东安区鹤大高速牡丹江南收费站出入口</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人：刘东旺</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话：18045926996</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3F35F02"/>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7B502E"/>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link w:val="23"/>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 w:type="character" w:customStyle="1" w:styleId="23">
    <w:name w:val="标题 2 Char"/>
    <w:link w:val="4"/>
    <w:qFormat/>
    <w:uiPriority w:val="0"/>
    <w:rPr>
      <w:rFonts w:ascii="Arial" w:hAnsi="Arial"/>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289</Words>
  <Characters>344</Characters>
  <Lines>91</Lines>
  <Paragraphs>25</Paragraphs>
  <TotalTime>0</TotalTime>
  <ScaleCrop>false</ScaleCrop>
  <LinksUpToDate>false</LinksUpToDate>
  <CharactersWithSpaces>367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2022-03-11T08:59:23Z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91D223610AB5441499167321F617B4AE</vt:lpwstr>
  </property>
</Properties>
</file>