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哈绥运营分公司玉泉收费站厨房用品</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采购项目</w:t>
      </w:r>
    </w:p>
    <w:p>
      <w:pPr>
        <w:pStyle w:val="2"/>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FYZB-2021-0935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哈绥运营分公司玉泉收费站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45806782"/>
      <w:bookmarkStart w:id="4" w:name="_Toc1850376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黑龙江省交投高速公路运营管理有限公司哈绥运营分公司玉泉收费站</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黑龙江省交投高速公路运营管理有限公司哈绥运营分公司玉泉收费站厨房用品采购项目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FYZB-2021-0935</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1.2项目名称：黑龙江省交投高速公路运营管理有限公司哈绥运营分公司玉泉收费站厨房用品采购项目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排油烟机罩</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bookmarkStart w:id="26" w:name="_GoBack"/>
      <w:bookmarkEnd w:id="26"/>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2021年10月01日前。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3.1采购预算金额为3800.00元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3800.00元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w:t>
      </w:r>
      <w:r>
        <w:rPr>
          <w:rFonts w:hint="eastAsia" w:ascii="宋体" w:hAnsi="宋体" w:eastAsia="宋体" w:cs="宋体"/>
          <w:color w:val="auto"/>
          <w:kern w:val="0"/>
          <w:sz w:val="24"/>
          <w:szCs w:val="24"/>
          <w:lang w:val="en-US" w:eastAsia="zh-CN" w:bidi="ar-SA"/>
        </w:rPr>
        <w:t>黑龙江省交投高速公路运营管理有限公司哈绥运营分公司玉泉收费站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址：哈尔滨市阿城区玉泉镇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人：唐树岐</w:t>
      </w:r>
    </w:p>
    <w:p>
      <w:pPr>
        <w:ind w:firstLine="480" w:firstLineChars="200"/>
        <w:rPr>
          <w:rFonts w:hint="eastAsia" w:ascii="宋体" w:hAnsi="宋体" w:cs="Times New Roman"/>
          <w:b/>
          <w:bCs/>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13313681817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075160"/>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B228AB"/>
    <w:rsid w:val="267172D1"/>
    <w:rsid w:val="271B665A"/>
    <w:rsid w:val="275C2A3E"/>
    <w:rsid w:val="27F929AE"/>
    <w:rsid w:val="284F18F0"/>
    <w:rsid w:val="287B40C5"/>
    <w:rsid w:val="28CC3ACD"/>
    <w:rsid w:val="28F92BF6"/>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5CF3714"/>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2021-09-17T03:25:11Z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