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伊春养护分公司红星养护工区应急物资</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FYZB-2021-0895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伊春养护分公司红星养护工区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185037690"/>
      <w:bookmarkStart w:id="4" w:name="_Toc1565852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黑龙江省交投高速公路运营管理有限公司伊春养护分公司红星养护工区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黑龙江省交投高速公路运营管理有限公司伊春养护分公司红星养护工区应急物资采购项目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FYZB-2021-0895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黑龙江省交投高速公路运营管理有限公司伊春养护分公司红星养护工区应急物资采购项目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日杂采购，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2021年09月05日前交货。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期：120天。</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bookmarkStart w:id="26" w:name="_GoBack"/>
      <w:bookmarkEnd w:id="26"/>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3.1采购预算金额为24500.00元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24500.00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伊春养护分公司红星养护工区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人：车万欣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15804580369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BB4F79"/>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044E29"/>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2021-08-20T07:03:16Z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