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哈尔滨北养护分公司办公用品采购项目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eastAsia"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FYZB-2021-0821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rPr>
          <w:rFonts w:ascii="宋体" w:hAnsi="宋体" w:cs="Arial"/>
          <w:b/>
          <w:color w:val="auto"/>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32"/>
          <w:szCs w:val="32"/>
          <w:lang w:val="en-US" w:eastAsia="zh-CN"/>
        </w:rPr>
      </w:pPr>
      <w:r>
        <w:rPr>
          <w:rFonts w:hint="eastAsia" w:ascii="宋体" w:hAnsi="宋体"/>
          <w:b/>
          <w:color w:val="auto"/>
          <w:sz w:val="32"/>
          <w:szCs w:val="32"/>
          <w:lang w:val="en-US" w:eastAsia="zh-CN"/>
        </w:rPr>
        <w:t>哈尔滨北养护分公司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145806782"/>
      <w:bookmarkStart w:id="4" w:name="_Toc185037690"/>
      <w:bookmarkStart w:id="5" w:name="_Toc211570245"/>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1"/>
      <w:bookmarkStart w:id="10" w:name="OLE_LINK5"/>
      <w:bookmarkStart w:id="11" w:name="OLE_LINK4"/>
      <w:bookmarkStart w:id="12" w:name="OLE_LINK6"/>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黑龙江省交投高速公路运营管理有限公司哈尔滨北养护分公司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黑龙江省交投高速公路运营管理有限公司哈尔滨北养护分公司办公用品采购项目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FYZB-2021-0821</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黑龙江省交投高速公路运营管理有限公司哈尔滨北养护分公司办公用品采购项目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办公用品采购，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6.2.1保证金金额：小写：4000.00元；大写：肆仟元整。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2021年08月13日10时00分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w:t>
      </w:r>
      <w:bookmarkStart w:id="26" w:name="_GoBack"/>
      <w:bookmarkEnd w:id="26"/>
      <w:r>
        <w:rPr>
          <w:rFonts w:hint="eastAsia" w:ascii="宋体" w:hAnsi="宋体" w:cs="Times New Roman"/>
          <w:color w:val="auto"/>
          <w:sz w:val="24"/>
          <w:szCs w:val="24"/>
          <w:lang w:val="en-US" w:eastAsia="zh-CN"/>
        </w:rPr>
        <w:t>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200000.00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采 购 人：黑龙江省交投高速公路运营管理有限公司哈尔滨北养护分公司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址：哈尔滨市松北区乐业乡裕乡村</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人：柏主任</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bCs/>
          <w:color w:val="auto"/>
          <w:sz w:val="24"/>
          <w:lang w:val="en-US" w:eastAsia="zh-CN"/>
        </w:rPr>
        <w:t>15945116565</w:t>
      </w:r>
    </w:p>
    <w:p>
      <w:pPr>
        <w:pStyle w:val="2"/>
        <w:rPr>
          <w:rFonts w:hint="eastAsia"/>
          <w:color w:val="auto"/>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0A7D96"/>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9397D"/>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2021-08-06T03:12:12Z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