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佳木斯养护分公司窗帘等用品采购项目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45806782"/>
      <w:bookmarkStart w:id="3" w:name="_Toc156585290"/>
      <w:bookmarkStart w:id="4" w:name="_Toc211570245"/>
      <w:bookmarkStart w:id="5" w:name="_Toc6053738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3"/>
      <w:bookmarkStart w:id="11" w:name="OLE_LINK6"/>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黑龙江省交投高速公路运营管理有限公司佳木斯养护分公司窗帘等用品采购项目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黑龙江省交投高速公路运营管理有限公司佳木斯养护分公司窗帘等用品采购项目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窗帘等用品采购，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：合同签订15日后采购人按照成交通知书内成交价格支付给成交供应商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2021年10月30日前交货。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期：两年。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6.2.1保证金金额：小写：1700.00元；大写：壹仟柒佰元整。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84000.00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址：黑龙江省佳木斯市红旗路北端松花江大桥南岸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人：关盛洪</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18345479666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2D71A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D30165"/>
    <w:rsid w:val="27F929AE"/>
    <w:rsid w:val="284F18F0"/>
    <w:rsid w:val="287B40C5"/>
    <w:rsid w:val="28CC3ACD"/>
    <w:rsid w:val="2982771F"/>
    <w:rsid w:val="29A33591"/>
    <w:rsid w:val="29B251D3"/>
    <w:rsid w:val="2AFB0DE3"/>
    <w:rsid w:val="2B453B10"/>
    <w:rsid w:val="2B647349"/>
    <w:rsid w:val="2B7F4F49"/>
    <w:rsid w:val="2B931485"/>
    <w:rsid w:val="2BA36912"/>
    <w:rsid w:val="2C070555"/>
    <w:rsid w:val="2C1C00CA"/>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654307"/>
    <w:rsid w:val="358B46E5"/>
    <w:rsid w:val="35E346A4"/>
    <w:rsid w:val="35FA6011"/>
    <w:rsid w:val="36E42BFC"/>
    <w:rsid w:val="37B51DAA"/>
    <w:rsid w:val="37BC545C"/>
    <w:rsid w:val="37C11A1F"/>
    <w:rsid w:val="38120073"/>
    <w:rsid w:val="390E4606"/>
    <w:rsid w:val="394A63F4"/>
    <w:rsid w:val="395E57A3"/>
    <w:rsid w:val="396E29BA"/>
    <w:rsid w:val="39DD5174"/>
    <w:rsid w:val="3A195A00"/>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993C56"/>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303F7D"/>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10</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2021-08-06T03:13:05Z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