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黑龙江省鼎捷路桥工程有限公司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2020年全省高速公路品质提升工程收费站</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站区路面改造项目第A5标段</w:t>
      </w:r>
      <w:bookmarkStart w:id="26" w:name="_GoBack"/>
      <w:bookmarkEnd w:id="26"/>
      <w:r>
        <w:rPr>
          <w:rFonts w:hint="eastAsia" w:ascii="宋体" w:hAnsi="宋体"/>
          <w:b/>
          <w:color w:val="auto"/>
          <w:sz w:val="44"/>
          <w:szCs w:val="44"/>
          <w:lang w:val="en-US" w:eastAsia="zh-CN"/>
        </w:rPr>
        <w:t>碎石采购项目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LX-2021-0089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60537380"/>
      <w:bookmarkStart w:id="4" w:name="_Toc156585290"/>
      <w:bookmarkStart w:id="5" w:name="_Toc145806782"/>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6"/>
      <w:bookmarkStart w:id="10" w:name="OLE_LINK5"/>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黑龙江省鼎捷路桥工程有限公司2020年全省高速公路品质提升工程收费站站区路面改造项目第A5标段碎石采购项目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LX-2021-0089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黑龙江省鼎捷路桥工程有限公司2020年全省高速公路品质提升工程收费站站区路面改造项目第A5标段碎石采购项目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碎石</w:t>
      </w:r>
      <w:r>
        <w:rPr>
          <w:rFonts w:hint="eastAsia"/>
          <w:color w:val="auto"/>
          <w:sz w:val="24"/>
          <w:lang w:val="en-US" w:eastAsia="zh-CN"/>
        </w:rPr>
        <w:t>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6.2.1保证金金额：小写：5000.00元；大写：伍仟元整。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2021年06月22日10时30分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2021年06月21日10时30分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05000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51561D"/>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2021-06-15T01:36:08Z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523D72AE39F04BF88D6DB9748B1EFF88</vt:lpwstr>
  </property>
</Properties>
</file>