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41" w:rsidRDefault="00ED7457">
      <w:pPr>
        <w:pStyle w:val="1"/>
        <w:keepNext w:val="0"/>
        <w:keepLines w:val="0"/>
        <w:widowControl/>
        <w:shd w:val="clear" w:color="auto" w:fill="FFFFFF"/>
        <w:spacing w:before="0" w:after="0" w:line="540" w:lineRule="atLeast"/>
        <w:jc w:val="center"/>
        <w:rPr>
          <w:rFonts w:ascii="微软雅黑" w:eastAsia="微软雅黑" w:hAnsi="微软雅黑" w:cs="微软雅黑"/>
          <w:color w:val="000000"/>
        </w:rPr>
      </w:pPr>
      <w:bookmarkStart w:id="0" w:name="_Toc15000"/>
      <w:r>
        <w:rPr>
          <w:rStyle w:val="a7"/>
          <w:rFonts w:cs="宋体" w:hint="eastAsia"/>
          <w:bCs w:val="0"/>
          <w:color w:val="000000"/>
          <w:sz w:val="48"/>
          <w:szCs w:val="48"/>
          <w:shd w:val="clear" w:color="auto" w:fill="FFFFFF"/>
        </w:rPr>
        <w:t>竞争性谈判公告</w:t>
      </w:r>
      <w:bookmarkEnd w:id="0"/>
    </w:p>
    <w:p w:rsidR="00131141" w:rsidRDefault="00ED7457">
      <w:pPr>
        <w:spacing w:line="360" w:lineRule="exact"/>
        <w:rPr>
          <w:rFonts w:ascii="宋体" w:hAnsi="宋体" w:cs="宋体"/>
          <w:szCs w:val="21"/>
        </w:rPr>
      </w:pPr>
      <w:r>
        <w:rPr>
          <w:rFonts w:ascii="宋体" w:hAnsi="宋体" w:cs="宋体" w:hint="eastAsia"/>
          <w:szCs w:val="21"/>
        </w:rPr>
        <w:t>一、项目基本情况</w:t>
      </w:r>
    </w:p>
    <w:p w:rsidR="00131141" w:rsidRDefault="00ED7457">
      <w:pPr>
        <w:spacing w:line="360" w:lineRule="exact"/>
        <w:rPr>
          <w:rFonts w:ascii="宋体" w:hAnsi="宋体" w:cs="宋体"/>
          <w:szCs w:val="21"/>
        </w:rPr>
      </w:pPr>
      <w:r>
        <w:rPr>
          <w:rFonts w:ascii="宋体" w:hAnsi="宋体" w:cs="宋体" w:hint="eastAsia"/>
          <w:szCs w:val="21"/>
        </w:rPr>
        <w:t>项目编号：BDJAHDXM-JC-202100</w:t>
      </w:r>
      <w:r w:rsidR="009B48AB">
        <w:rPr>
          <w:rFonts w:ascii="宋体" w:hAnsi="宋体" w:cs="宋体"/>
          <w:szCs w:val="21"/>
        </w:rPr>
        <w:t>6</w:t>
      </w:r>
    </w:p>
    <w:p w:rsidR="00131141" w:rsidRDefault="00ED7457">
      <w:pPr>
        <w:spacing w:line="360" w:lineRule="exact"/>
        <w:rPr>
          <w:rFonts w:ascii="宋体" w:hAnsi="宋体" w:cs="宋体"/>
          <w:szCs w:val="21"/>
        </w:rPr>
      </w:pPr>
      <w:r>
        <w:rPr>
          <w:rFonts w:ascii="宋体" w:hAnsi="宋体" w:cs="宋体" w:hint="eastAsia"/>
          <w:szCs w:val="21"/>
        </w:rPr>
        <w:t>项目名称：哈东综合保税区物流园区一期建设项目</w:t>
      </w:r>
      <w:r w:rsidR="003E4A3A">
        <w:rPr>
          <w:rFonts w:ascii="宋体" w:hAnsi="宋体" w:cs="宋体" w:hint="eastAsia"/>
          <w:szCs w:val="21"/>
        </w:rPr>
        <w:t>电线电缆</w:t>
      </w:r>
      <w:r>
        <w:rPr>
          <w:rFonts w:ascii="宋体" w:hAnsi="宋体" w:cs="宋体" w:hint="eastAsia"/>
          <w:szCs w:val="21"/>
        </w:rPr>
        <w:t>材料采购</w:t>
      </w:r>
    </w:p>
    <w:p w:rsidR="00131141" w:rsidRDefault="00ED7457">
      <w:pPr>
        <w:spacing w:line="360" w:lineRule="exact"/>
        <w:rPr>
          <w:rFonts w:ascii="宋体" w:hAnsi="宋体" w:cs="宋体"/>
          <w:szCs w:val="21"/>
        </w:rPr>
      </w:pPr>
      <w:r>
        <w:rPr>
          <w:rFonts w:ascii="宋体" w:hAnsi="宋体" w:cs="宋体" w:hint="eastAsia"/>
          <w:szCs w:val="21"/>
        </w:rPr>
        <w:t>采购方式：公开招标（竞争性谈判）</w:t>
      </w:r>
    </w:p>
    <w:p w:rsidR="00131141" w:rsidRDefault="00ED7457">
      <w:pPr>
        <w:spacing w:line="360" w:lineRule="exact"/>
        <w:rPr>
          <w:rFonts w:ascii="宋体" w:hAnsi="宋体" w:cs="宋体"/>
          <w:szCs w:val="21"/>
        </w:rPr>
      </w:pPr>
      <w:r>
        <w:rPr>
          <w:rFonts w:ascii="宋体" w:hAnsi="宋体" w:cs="宋体" w:hint="eastAsia"/>
          <w:szCs w:val="21"/>
        </w:rPr>
        <w:t>预算金额：</w:t>
      </w:r>
      <w:r w:rsidR="009B48AB">
        <w:rPr>
          <w:rFonts w:ascii="宋体" w:hAnsi="宋体" w:cs="宋体"/>
          <w:szCs w:val="21"/>
        </w:rPr>
        <w:t>2</w:t>
      </w:r>
      <w:r w:rsidR="008C7886">
        <w:rPr>
          <w:rFonts w:ascii="宋体" w:hAnsi="宋体" w:cs="宋体"/>
          <w:szCs w:val="21"/>
        </w:rPr>
        <w:t>50</w:t>
      </w:r>
      <w:bookmarkStart w:id="1" w:name="_GoBack"/>
      <w:bookmarkEnd w:id="1"/>
      <w:r>
        <w:rPr>
          <w:rFonts w:ascii="宋体" w:hAnsi="宋体" w:cs="宋体" w:hint="eastAsia"/>
          <w:szCs w:val="21"/>
        </w:rPr>
        <w:t>万元</w:t>
      </w:r>
    </w:p>
    <w:p w:rsidR="00131141" w:rsidRDefault="00ED7457">
      <w:pPr>
        <w:spacing w:line="360" w:lineRule="exact"/>
        <w:rPr>
          <w:rFonts w:ascii="宋体" w:hAnsi="宋体" w:cs="宋体"/>
          <w:szCs w:val="21"/>
        </w:rPr>
      </w:pPr>
      <w:r>
        <w:rPr>
          <w:rFonts w:ascii="宋体" w:hAnsi="宋体" w:cs="宋体" w:hint="eastAsia"/>
          <w:szCs w:val="21"/>
        </w:rPr>
        <w:t>招标范围：工程量清单的全部内容</w:t>
      </w:r>
    </w:p>
    <w:p w:rsidR="00131141" w:rsidRDefault="00ED7457">
      <w:pPr>
        <w:spacing w:line="360" w:lineRule="exact"/>
        <w:rPr>
          <w:rFonts w:ascii="宋体" w:hAnsi="宋体" w:cs="宋体"/>
          <w:szCs w:val="21"/>
        </w:rPr>
      </w:pPr>
      <w:r>
        <w:rPr>
          <w:rFonts w:ascii="宋体" w:hAnsi="宋体" w:cs="宋体" w:hint="eastAsia"/>
          <w:szCs w:val="21"/>
        </w:rPr>
        <w:t>采购需求：具体内容详见招标文件</w:t>
      </w:r>
    </w:p>
    <w:p w:rsidR="00131141" w:rsidRDefault="00ED7457">
      <w:pPr>
        <w:spacing w:line="360" w:lineRule="exact"/>
        <w:rPr>
          <w:rFonts w:ascii="宋体" w:hAnsi="宋体" w:cs="宋体"/>
          <w:szCs w:val="21"/>
        </w:rPr>
      </w:pPr>
      <w:r>
        <w:rPr>
          <w:rFonts w:ascii="宋体" w:hAnsi="宋体" w:cs="宋体" w:hint="eastAsia"/>
          <w:szCs w:val="21"/>
        </w:rPr>
        <w:t>合同履行期限：进场时间2021年</w:t>
      </w:r>
      <w:r w:rsidR="009B48AB">
        <w:rPr>
          <w:rFonts w:ascii="宋体" w:hAnsi="宋体" w:cs="宋体"/>
          <w:szCs w:val="21"/>
        </w:rPr>
        <w:t>7</w:t>
      </w:r>
      <w:r>
        <w:rPr>
          <w:rFonts w:ascii="宋体" w:hAnsi="宋体" w:cs="宋体" w:hint="eastAsia"/>
          <w:szCs w:val="21"/>
        </w:rPr>
        <w:t>月</w:t>
      </w:r>
      <w:r w:rsidR="009B48AB">
        <w:rPr>
          <w:rFonts w:ascii="宋体" w:hAnsi="宋体" w:cs="宋体"/>
          <w:szCs w:val="21"/>
        </w:rPr>
        <w:t>1</w:t>
      </w:r>
      <w:r>
        <w:rPr>
          <w:rFonts w:ascii="宋体" w:hAnsi="宋体" w:cs="宋体" w:hint="eastAsia"/>
          <w:szCs w:val="21"/>
        </w:rPr>
        <w:t>日至2021年</w:t>
      </w:r>
      <w:r w:rsidR="003E4A3A">
        <w:rPr>
          <w:rFonts w:ascii="宋体" w:hAnsi="宋体" w:cs="宋体"/>
          <w:szCs w:val="21"/>
        </w:rPr>
        <w:t>8</w:t>
      </w:r>
      <w:r>
        <w:rPr>
          <w:rFonts w:ascii="宋体" w:hAnsi="宋体" w:cs="宋体" w:hint="eastAsia"/>
          <w:szCs w:val="21"/>
        </w:rPr>
        <w:t>月20日完成。</w:t>
      </w:r>
      <w:r>
        <w:rPr>
          <w:rFonts w:ascii="宋体" w:hAnsi="宋体" w:hint="eastAsia"/>
          <w:color w:val="000000"/>
          <w:szCs w:val="21"/>
        </w:rPr>
        <w:t>上述开（竣（交））工时间仅作为编制投标文件的统一标准，实际开工日期按合同相关条款规定执行。</w:t>
      </w:r>
    </w:p>
    <w:p w:rsidR="00131141" w:rsidRDefault="00ED7457">
      <w:pPr>
        <w:spacing w:line="360" w:lineRule="exact"/>
        <w:rPr>
          <w:rFonts w:ascii="宋体" w:hAnsi="宋体" w:cs="宋体"/>
          <w:szCs w:val="21"/>
        </w:rPr>
      </w:pPr>
      <w:r>
        <w:rPr>
          <w:rFonts w:ascii="宋体" w:hAnsi="宋体" w:cs="宋体" w:hint="eastAsia"/>
          <w:szCs w:val="21"/>
        </w:rPr>
        <w:t>本项目不接受联合体投标。</w:t>
      </w:r>
    </w:p>
    <w:p w:rsidR="00131141" w:rsidRDefault="00ED7457">
      <w:pPr>
        <w:spacing w:line="360" w:lineRule="exact"/>
        <w:rPr>
          <w:rFonts w:ascii="宋体" w:hAnsi="宋体" w:cs="宋体"/>
          <w:szCs w:val="21"/>
        </w:rPr>
      </w:pPr>
      <w:r>
        <w:rPr>
          <w:rFonts w:ascii="宋体" w:hAnsi="宋体" w:cs="宋体" w:hint="eastAsia"/>
          <w:szCs w:val="21"/>
        </w:rPr>
        <w:t>二、申请人的资格要求：</w:t>
      </w:r>
    </w:p>
    <w:p w:rsidR="00131141" w:rsidRDefault="00ED7457">
      <w:pPr>
        <w:spacing w:line="360" w:lineRule="exact"/>
        <w:rPr>
          <w:rFonts w:ascii="宋体" w:hAnsi="宋体" w:cs="宋体"/>
          <w:szCs w:val="21"/>
        </w:rPr>
      </w:pPr>
      <w:r>
        <w:rPr>
          <w:rFonts w:ascii="宋体" w:hAnsi="宋体" w:cs="宋体" w:hint="eastAsia"/>
          <w:szCs w:val="21"/>
        </w:rPr>
        <w:t>1、拟参加本项目的潜在供应商须为中华人民共和国境内注册的企业/事业法人或其他组织，供应商具备经当地工商行政部门颁发有效的营业执照；</w:t>
      </w:r>
    </w:p>
    <w:p w:rsidR="00131141" w:rsidRDefault="00ED7457">
      <w:pPr>
        <w:spacing w:line="360" w:lineRule="exact"/>
        <w:rPr>
          <w:rFonts w:ascii="宋体" w:hAnsi="宋体" w:cs="宋体"/>
          <w:szCs w:val="21"/>
        </w:rPr>
      </w:pPr>
      <w:r>
        <w:rPr>
          <w:rFonts w:ascii="宋体" w:hAnsi="宋体" w:cs="宋体" w:hint="eastAsia"/>
          <w:szCs w:val="21"/>
        </w:rPr>
        <w:t>2、拟参加本项目的潜在供应商须具备</w:t>
      </w:r>
      <w:r w:rsidR="009B48AB">
        <w:rPr>
          <w:rFonts w:ascii="宋体" w:hAnsi="宋体" w:cs="宋体" w:hint="eastAsia"/>
          <w:b/>
          <w:szCs w:val="21"/>
        </w:rPr>
        <w:t>塑钢</w:t>
      </w:r>
      <w:proofErr w:type="gramStart"/>
      <w:r w:rsidR="009B48AB">
        <w:rPr>
          <w:rFonts w:ascii="宋体" w:hAnsi="宋体" w:cs="宋体" w:hint="eastAsia"/>
          <w:b/>
          <w:szCs w:val="21"/>
        </w:rPr>
        <w:t>窗及其</w:t>
      </w:r>
      <w:proofErr w:type="gramEnd"/>
      <w:r w:rsidR="009B48AB">
        <w:rPr>
          <w:rFonts w:ascii="宋体" w:hAnsi="宋体" w:cs="宋体" w:hint="eastAsia"/>
          <w:b/>
          <w:szCs w:val="21"/>
        </w:rPr>
        <w:t>他特种门窗生产</w:t>
      </w:r>
      <w:r>
        <w:rPr>
          <w:rFonts w:ascii="宋体" w:hAnsi="宋体" w:cs="宋体" w:hint="eastAsia"/>
          <w:szCs w:val="21"/>
        </w:rPr>
        <w:t xml:space="preserve">经销资格，并在人员、设备、资金等方面具有相应的施工能力； </w:t>
      </w:r>
    </w:p>
    <w:p w:rsidR="00131141" w:rsidRDefault="00ED7457">
      <w:pPr>
        <w:spacing w:line="360" w:lineRule="exact"/>
        <w:rPr>
          <w:rFonts w:ascii="宋体" w:hAnsi="宋体" w:cs="宋体"/>
          <w:szCs w:val="21"/>
        </w:rPr>
      </w:pPr>
      <w:r>
        <w:rPr>
          <w:rFonts w:ascii="宋体" w:hAnsi="宋体" w:cs="宋体" w:hint="eastAsia"/>
          <w:szCs w:val="21"/>
        </w:rPr>
        <w:t>3、业绩要求：至少2份类似项目业绩的佐证材料（有效的供货合同或中标通知书）；</w:t>
      </w:r>
    </w:p>
    <w:p w:rsidR="00131141" w:rsidRDefault="00ED7457">
      <w:pPr>
        <w:spacing w:line="360" w:lineRule="exact"/>
        <w:rPr>
          <w:rFonts w:ascii="宋体" w:hAnsi="宋体" w:cs="宋体"/>
          <w:szCs w:val="21"/>
        </w:rPr>
      </w:pPr>
      <w:r>
        <w:rPr>
          <w:rFonts w:ascii="宋体" w:hAnsi="宋体" w:cs="宋体" w:hint="eastAsia"/>
          <w:szCs w:val="21"/>
        </w:rPr>
        <w:t>7、拟参加本项目的潜在供应商参加政府采购活动近三年内，在经营活动中没有重大违法记录，在“信用中国”网站(www.creditchina.gov.cn)、中国执行信息公开网(http://shixin.court.gov.cn/）、中国政府采购网(www.ccgp.gov.cn)等渠道列入失信被执行人、重大税收违法案件当事人名单、政府采购严重违法失信行为记录名单及其他不符合相关法律规定条件的供应商，不得参与本招标活动；</w:t>
      </w:r>
    </w:p>
    <w:p w:rsidR="00131141" w:rsidRDefault="00ED7457">
      <w:pPr>
        <w:spacing w:line="360" w:lineRule="exact"/>
        <w:rPr>
          <w:rFonts w:ascii="宋体" w:hAnsi="宋体" w:cs="宋体"/>
          <w:szCs w:val="21"/>
        </w:rPr>
      </w:pPr>
      <w:r>
        <w:rPr>
          <w:rFonts w:ascii="宋体" w:hAnsi="宋体" w:cs="宋体" w:hint="eastAsia"/>
          <w:szCs w:val="21"/>
        </w:rPr>
        <w:t>8、拟参加本项目的潜在供应商、供应</w:t>
      </w:r>
      <w:proofErr w:type="gramStart"/>
      <w:r>
        <w:rPr>
          <w:rFonts w:ascii="宋体" w:hAnsi="宋体" w:cs="宋体" w:hint="eastAsia"/>
          <w:szCs w:val="21"/>
        </w:rPr>
        <w:t>商法定</w:t>
      </w:r>
      <w:proofErr w:type="gramEnd"/>
      <w:r>
        <w:rPr>
          <w:rFonts w:ascii="宋体" w:hAnsi="宋体" w:cs="宋体" w:hint="eastAsia"/>
          <w:szCs w:val="21"/>
        </w:rPr>
        <w:t>代表人、授权委托人犯罪记录档案查询；核查路径：&lt;中国裁判</w:t>
      </w:r>
      <w:proofErr w:type="gramStart"/>
      <w:r>
        <w:rPr>
          <w:rFonts w:ascii="宋体" w:hAnsi="宋体" w:cs="宋体" w:hint="eastAsia"/>
          <w:szCs w:val="21"/>
        </w:rPr>
        <w:t>文书网</w:t>
      </w:r>
      <w:proofErr w:type="gramEnd"/>
      <w:r>
        <w:rPr>
          <w:rFonts w:ascii="宋体" w:hAnsi="宋体" w:cs="宋体" w:hint="eastAsia"/>
          <w:szCs w:val="21"/>
        </w:rPr>
        <w:t>&gt;http://wenshu.court.gov.cn/；</w:t>
      </w:r>
    </w:p>
    <w:p w:rsidR="00131141" w:rsidRDefault="00ED7457">
      <w:pPr>
        <w:spacing w:line="360" w:lineRule="exact"/>
        <w:rPr>
          <w:rFonts w:ascii="宋体" w:hAnsi="宋体" w:cs="宋体"/>
          <w:szCs w:val="21"/>
        </w:rPr>
      </w:pPr>
      <w:r>
        <w:rPr>
          <w:rFonts w:ascii="宋体" w:hAnsi="宋体" w:cs="宋体" w:hint="eastAsia"/>
          <w:szCs w:val="21"/>
        </w:rPr>
        <w:t>9、拟参加本项目的潜在供应商与采购人存在利害关系可能影响采购公正性的法人、其他组织或者个人，不得参加投标；单位负责人为同一人或者存在控股、管理关系的不同单位，不得同时参加同一项目投标；</w:t>
      </w:r>
      <w:proofErr w:type="gramStart"/>
      <w:r>
        <w:rPr>
          <w:rFonts w:ascii="宋体" w:hAnsi="宋体" w:cs="宋体" w:hint="eastAsia"/>
          <w:szCs w:val="21"/>
        </w:rPr>
        <w:t>集团公司中母公司</w:t>
      </w:r>
      <w:proofErr w:type="gramEnd"/>
      <w:r>
        <w:rPr>
          <w:rFonts w:ascii="宋体" w:hAnsi="宋体" w:cs="宋体" w:hint="eastAsia"/>
          <w:szCs w:val="21"/>
        </w:rPr>
        <w:t>与子公司不得同时参加同一项目投标；同一公司具有独立法人的子公司同时参加同一项目投标时最多不得超过两家（以登记的先后顺序为准）；</w:t>
      </w:r>
    </w:p>
    <w:p w:rsidR="00131141" w:rsidRDefault="00ED7457">
      <w:pPr>
        <w:spacing w:line="360" w:lineRule="exact"/>
        <w:rPr>
          <w:rFonts w:ascii="宋体" w:hAnsi="宋体" w:cs="宋体"/>
          <w:szCs w:val="21"/>
        </w:rPr>
      </w:pPr>
      <w:r>
        <w:rPr>
          <w:rFonts w:ascii="宋体" w:hAnsi="宋体" w:cs="宋体" w:hint="eastAsia"/>
          <w:szCs w:val="21"/>
        </w:rPr>
        <w:t>10、拟参加本项目的人员须为法定代表人的授权委托人，并按照要求参加所有招标活动，包</w:t>
      </w:r>
      <w:proofErr w:type="gramStart"/>
      <w:r>
        <w:rPr>
          <w:rFonts w:ascii="宋体" w:hAnsi="宋体" w:cs="宋体" w:hint="eastAsia"/>
          <w:szCs w:val="21"/>
        </w:rPr>
        <w:t>括</w:t>
      </w:r>
      <w:proofErr w:type="gramEnd"/>
      <w:r>
        <w:rPr>
          <w:rFonts w:ascii="宋体" w:hAnsi="宋体" w:cs="宋体" w:hint="eastAsia"/>
          <w:szCs w:val="21"/>
        </w:rPr>
        <w:t>但不限于获取招标文件、勘察现场（如有）、答疑会（如有）、任一阶段的会议、资格审查等；</w:t>
      </w:r>
    </w:p>
    <w:p w:rsidR="00131141" w:rsidRDefault="00ED7457">
      <w:pPr>
        <w:pStyle w:val="a6"/>
        <w:topLinePunct w:val="0"/>
        <w:autoSpaceDE/>
        <w:autoSpaceDN/>
        <w:adjustRightInd/>
        <w:spacing w:line="360" w:lineRule="exact"/>
        <w:ind w:firstLine="0"/>
      </w:pPr>
      <w:r>
        <w:rPr>
          <w:rFonts w:cs="宋体" w:hint="eastAsia"/>
          <w:szCs w:val="21"/>
        </w:rPr>
        <w:t>12、其他要求：本项目采用资格后审方式，主要资格审查标准、内容等详见招标文件，只有资格审查合格的投标申请人才有可能被授予合同。</w:t>
      </w:r>
    </w:p>
    <w:p w:rsidR="00131141" w:rsidRDefault="00ED7457">
      <w:pPr>
        <w:spacing w:line="360" w:lineRule="exact"/>
        <w:rPr>
          <w:rFonts w:ascii="宋体" w:hAnsi="宋体" w:cs="宋体"/>
          <w:szCs w:val="21"/>
        </w:rPr>
      </w:pPr>
      <w:r>
        <w:rPr>
          <w:rFonts w:ascii="宋体" w:hAnsi="宋体" w:cs="宋体" w:hint="eastAsia"/>
          <w:szCs w:val="21"/>
        </w:rPr>
        <w:t>三、获取招标文件</w:t>
      </w:r>
    </w:p>
    <w:p w:rsidR="00131141" w:rsidRDefault="00ED7457">
      <w:pPr>
        <w:spacing w:line="360" w:lineRule="exact"/>
        <w:rPr>
          <w:rFonts w:ascii="宋体" w:hAnsi="宋体" w:cs="宋体"/>
          <w:szCs w:val="21"/>
        </w:rPr>
      </w:pPr>
      <w:r>
        <w:rPr>
          <w:rFonts w:ascii="宋体" w:hAnsi="宋体" w:cs="宋体" w:hint="eastAsia"/>
          <w:szCs w:val="21"/>
        </w:rPr>
        <w:t>时间：2021年0</w:t>
      </w:r>
      <w:r w:rsidR="003E4A3A">
        <w:rPr>
          <w:rFonts w:ascii="宋体" w:hAnsi="宋体" w:cs="宋体"/>
          <w:szCs w:val="21"/>
        </w:rPr>
        <w:t>6</w:t>
      </w:r>
      <w:r>
        <w:rPr>
          <w:rFonts w:ascii="宋体" w:hAnsi="宋体" w:cs="宋体" w:hint="eastAsia"/>
          <w:szCs w:val="21"/>
        </w:rPr>
        <w:t>月</w:t>
      </w:r>
      <w:r w:rsidR="009B48AB">
        <w:rPr>
          <w:rFonts w:ascii="宋体" w:hAnsi="宋体" w:cs="宋体"/>
          <w:szCs w:val="21"/>
        </w:rPr>
        <w:t>15</w:t>
      </w:r>
      <w:r>
        <w:rPr>
          <w:rFonts w:ascii="宋体" w:hAnsi="宋体" w:cs="宋体" w:hint="eastAsia"/>
          <w:szCs w:val="21"/>
        </w:rPr>
        <w:t>日至2021年</w:t>
      </w:r>
      <w:r w:rsidR="003E4A3A">
        <w:rPr>
          <w:rFonts w:ascii="宋体" w:hAnsi="宋体" w:cs="宋体"/>
          <w:szCs w:val="21"/>
        </w:rPr>
        <w:t>6</w:t>
      </w:r>
      <w:r>
        <w:rPr>
          <w:rFonts w:ascii="宋体" w:hAnsi="宋体" w:cs="宋体" w:hint="eastAsia"/>
          <w:szCs w:val="21"/>
        </w:rPr>
        <w:t>月</w:t>
      </w:r>
      <w:r w:rsidR="009B48AB">
        <w:rPr>
          <w:rFonts w:ascii="宋体" w:hAnsi="宋体" w:cs="宋体"/>
          <w:szCs w:val="21"/>
        </w:rPr>
        <w:t>17</w:t>
      </w:r>
      <w:r>
        <w:rPr>
          <w:rFonts w:ascii="宋体" w:hAnsi="宋体" w:cs="宋体" w:hint="eastAsia"/>
          <w:szCs w:val="21"/>
        </w:rPr>
        <w:t>日，每天09时00分至16时00分（北京时间，法定节假日除外）</w:t>
      </w:r>
    </w:p>
    <w:p w:rsidR="00131141" w:rsidRDefault="00ED7457">
      <w:pPr>
        <w:spacing w:line="360" w:lineRule="exact"/>
        <w:rPr>
          <w:rFonts w:ascii="宋体" w:hAnsi="宋体" w:cs="宋体"/>
          <w:color w:val="0000FF"/>
          <w:szCs w:val="21"/>
        </w:rPr>
      </w:pPr>
      <w:r>
        <w:rPr>
          <w:rFonts w:ascii="宋体" w:hAnsi="宋体" w:cs="宋体" w:hint="eastAsia"/>
          <w:szCs w:val="21"/>
        </w:rPr>
        <w:t>地点：哈尔滨市香坊区华茂大道9号 哈东保税区项目会议室。</w:t>
      </w:r>
    </w:p>
    <w:p w:rsidR="00131141" w:rsidRDefault="00ED7457">
      <w:pPr>
        <w:spacing w:line="360" w:lineRule="exact"/>
        <w:rPr>
          <w:rFonts w:ascii="宋体" w:hAnsi="宋体" w:cs="宋体"/>
          <w:szCs w:val="21"/>
        </w:rPr>
      </w:pPr>
      <w:r>
        <w:rPr>
          <w:rFonts w:ascii="宋体" w:hAnsi="宋体" w:cs="宋体" w:hint="eastAsia"/>
          <w:szCs w:val="21"/>
        </w:rPr>
        <w:lastRenderedPageBreak/>
        <w:t>方式：</w:t>
      </w:r>
      <w:proofErr w:type="gramStart"/>
      <w:r>
        <w:rPr>
          <w:rFonts w:ascii="宋体" w:hAnsi="宋体" w:cs="宋体" w:hint="eastAsia"/>
          <w:szCs w:val="21"/>
        </w:rPr>
        <w:t>招采平台</w:t>
      </w:r>
      <w:proofErr w:type="gramEnd"/>
      <w:r>
        <w:rPr>
          <w:rFonts w:ascii="宋体" w:hAnsi="宋体" w:cs="宋体" w:hint="eastAsia"/>
          <w:szCs w:val="21"/>
        </w:rPr>
        <w:t>获取招标文件。</w:t>
      </w:r>
    </w:p>
    <w:p w:rsidR="00131141" w:rsidRDefault="00ED7457">
      <w:pPr>
        <w:spacing w:line="360" w:lineRule="exact"/>
        <w:rPr>
          <w:rFonts w:ascii="宋体" w:hAnsi="宋体" w:cs="宋体"/>
          <w:szCs w:val="21"/>
        </w:rPr>
      </w:pPr>
      <w:r>
        <w:rPr>
          <w:rFonts w:ascii="宋体" w:hAnsi="宋体" w:cs="宋体" w:hint="eastAsia"/>
          <w:szCs w:val="21"/>
        </w:rPr>
        <w:t>售价：招标文件每包售价人民币0元，售后不退。</w:t>
      </w:r>
    </w:p>
    <w:p w:rsidR="00131141" w:rsidRDefault="00ED7457">
      <w:pPr>
        <w:spacing w:line="360" w:lineRule="exact"/>
        <w:rPr>
          <w:rFonts w:ascii="宋体" w:hAnsi="宋体" w:cs="宋体"/>
          <w:szCs w:val="21"/>
        </w:rPr>
      </w:pPr>
      <w:r>
        <w:rPr>
          <w:rFonts w:ascii="宋体" w:hAnsi="宋体" w:cs="宋体" w:hint="eastAsia"/>
          <w:szCs w:val="21"/>
        </w:rPr>
        <w:t>四、提交投标文件截止时间、开标时间和地点</w:t>
      </w:r>
    </w:p>
    <w:p w:rsidR="00131141" w:rsidRDefault="00ED7457">
      <w:pPr>
        <w:spacing w:line="360" w:lineRule="exact"/>
        <w:rPr>
          <w:rFonts w:ascii="宋体" w:hAnsi="宋体" w:cs="宋体"/>
          <w:szCs w:val="21"/>
        </w:rPr>
      </w:pPr>
      <w:r>
        <w:rPr>
          <w:rFonts w:ascii="宋体" w:hAnsi="宋体" w:cs="宋体" w:hint="eastAsia"/>
          <w:szCs w:val="21"/>
        </w:rPr>
        <w:t>2021年0</w:t>
      </w:r>
      <w:r>
        <w:rPr>
          <w:rFonts w:ascii="宋体" w:hAnsi="宋体" w:cs="宋体"/>
          <w:szCs w:val="21"/>
        </w:rPr>
        <w:t>6</w:t>
      </w:r>
      <w:r>
        <w:rPr>
          <w:rFonts w:ascii="宋体" w:hAnsi="宋体" w:cs="宋体" w:hint="eastAsia"/>
          <w:szCs w:val="21"/>
        </w:rPr>
        <w:t>月</w:t>
      </w:r>
      <w:r w:rsidR="009B48AB">
        <w:rPr>
          <w:rFonts w:ascii="宋体" w:hAnsi="宋体" w:cs="宋体"/>
          <w:szCs w:val="21"/>
        </w:rPr>
        <w:t>22</w:t>
      </w:r>
      <w:r>
        <w:rPr>
          <w:rFonts w:ascii="宋体" w:hAnsi="宋体" w:cs="宋体" w:hint="eastAsia"/>
          <w:szCs w:val="21"/>
        </w:rPr>
        <w:t>日09时30分</w:t>
      </w:r>
      <w:r>
        <w:rPr>
          <w:rFonts w:ascii="宋体" w:hAnsi="宋体" w:cs="宋体" w:hint="eastAsia"/>
          <w:color w:val="000000"/>
          <w:szCs w:val="21"/>
        </w:rPr>
        <w:t>，</w:t>
      </w:r>
      <w:r>
        <w:rPr>
          <w:rFonts w:ascii="宋体" w:hAnsi="宋体" w:cs="宋体" w:hint="eastAsia"/>
          <w:szCs w:val="21"/>
        </w:rPr>
        <w:t>所有投标文件应在截止时间前密封送达黑龙江省八达建筑安装工程有限公司指定地点，逾期送达或者未按要求密封的投标文件，招标代理机构拒收。</w:t>
      </w:r>
    </w:p>
    <w:p w:rsidR="00131141" w:rsidRDefault="00ED7457">
      <w:pPr>
        <w:spacing w:line="360" w:lineRule="exact"/>
        <w:rPr>
          <w:rFonts w:ascii="宋体" w:hAnsi="宋体" w:cs="宋体"/>
          <w:color w:val="0000FF"/>
          <w:szCs w:val="21"/>
        </w:rPr>
      </w:pPr>
      <w:r>
        <w:rPr>
          <w:rFonts w:ascii="宋体" w:hAnsi="宋体" w:cs="宋体" w:hint="eastAsia"/>
          <w:szCs w:val="21"/>
        </w:rPr>
        <w:t>地点：黑龙江省八达建筑安装工程有限公司（哈尔滨市香坊区华茂大道9号哈东综合保税区物流园区一期建设项目会议室）</w:t>
      </w:r>
    </w:p>
    <w:p w:rsidR="00131141" w:rsidRDefault="00ED7457">
      <w:pPr>
        <w:spacing w:line="360" w:lineRule="exact"/>
        <w:rPr>
          <w:rFonts w:ascii="宋体" w:hAnsi="宋体" w:cs="宋体"/>
          <w:szCs w:val="21"/>
        </w:rPr>
      </w:pPr>
      <w:r>
        <w:rPr>
          <w:rFonts w:ascii="宋体" w:hAnsi="宋体" w:cs="宋体" w:hint="eastAsia"/>
          <w:szCs w:val="21"/>
        </w:rPr>
        <w:t>五、公告期限</w:t>
      </w:r>
    </w:p>
    <w:p w:rsidR="00131141" w:rsidRDefault="00ED7457">
      <w:pPr>
        <w:spacing w:line="360" w:lineRule="exact"/>
        <w:rPr>
          <w:rFonts w:ascii="宋体" w:hAnsi="宋体" w:cs="宋体"/>
          <w:szCs w:val="21"/>
        </w:rPr>
      </w:pPr>
      <w:r>
        <w:rPr>
          <w:rFonts w:ascii="宋体" w:hAnsi="宋体" w:cs="宋体" w:hint="eastAsia"/>
          <w:szCs w:val="21"/>
        </w:rPr>
        <w:t>自本公告发布之日起3个工作日。</w:t>
      </w:r>
    </w:p>
    <w:p w:rsidR="00131141" w:rsidRDefault="00ED7457">
      <w:pPr>
        <w:spacing w:line="360" w:lineRule="exact"/>
        <w:rPr>
          <w:rFonts w:ascii="宋体" w:hAnsi="宋体" w:cs="宋体"/>
          <w:szCs w:val="21"/>
        </w:rPr>
      </w:pPr>
      <w:r>
        <w:rPr>
          <w:rFonts w:ascii="宋体" w:hAnsi="宋体" w:cs="宋体" w:hint="eastAsia"/>
          <w:szCs w:val="21"/>
        </w:rPr>
        <w:t>六、其他补充事宜</w:t>
      </w:r>
    </w:p>
    <w:p w:rsidR="00131141" w:rsidRDefault="00ED7457">
      <w:pPr>
        <w:spacing w:line="360" w:lineRule="exact"/>
        <w:rPr>
          <w:rFonts w:ascii="宋体" w:hAnsi="宋体" w:cs="宋体"/>
          <w:szCs w:val="21"/>
        </w:rPr>
      </w:pPr>
      <w:r>
        <w:rPr>
          <w:rFonts w:ascii="宋体" w:hAnsi="宋体" w:cs="宋体" w:hint="eastAsia"/>
          <w:szCs w:val="21"/>
        </w:rPr>
        <w:t>本次招标公告同时在以下媒介发布：平安智采平台发布https://www.pauct.com/</w:t>
      </w:r>
    </w:p>
    <w:p w:rsidR="00131141" w:rsidRDefault="00ED7457">
      <w:pPr>
        <w:spacing w:line="360" w:lineRule="exact"/>
        <w:rPr>
          <w:rFonts w:ascii="宋体" w:hAnsi="宋体" w:cs="宋体"/>
          <w:szCs w:val="21"/>
        </w:rPr>
      </w:pPr>
      <w:r>
        <w:rPr>
          <w:rFonts w:ascii="宋体" w:hAnsi="宋体" w:cs="宋体" w:hint="eastAsia"/>
          <w:szCs w:val="21"/>
        </w:rPr>
        <w:t>七、凡对本次资格预审提出询问，请按以下方式联系</w:t>
      </w:r>
    </w:p>
    <w:p w:rsidR="00131141" w:rsidRDefault="00ED7457">
      <w:pPr>
        <w:spacing w:line="360" w:lineRule="exact"/>
        <w:rPr>
          <w:rFonts w:ascii="宋体" w:hAnsi="宋体" w:cs="宋体"/>
          <w:szCs w:val="21"/>
        </w:rPr>
      </w:pPr>
      <w:r>
        <w:rPr>
          <w:rFonts w:ascii="宋体" w:hAnsi="宋体" w:cs="宋体" w:hint="eastAsia"/>
          <w:szCs w:val="21"/>
        </w:rPr>
        <w:t>1、采购人信息</w:t>
      </w:r>
    </w:p>
    <w:p w:rsidR="00131141" w:rsidRDefault="00ED7457">
      <w:pPr>
        <w:spacing w:line="360" w:lineRule="exact"/>
        <w:rPr>
          <w:rFonts w:ascii="宋体" w:hAnsi="宋体" w:cs="宋体"/>
          <w:szCs w:val="21"/>
        </w:rPr>
      </w:pPr>
      <w:r>
        <w:rPr>
          <w:rFonts w:ascii="宋体" w:hAnsi="宋体" w:cs="宋体" w:hint="eastAsia"/>
          <w:szCs w:val="21"/>
        </w:rPr>
        <w:t>名    称：黑龙江省八达建筑安装工程有限公司</w:t>
      </w:r>
    </w:p>
    <w:p w:rsidR="00131141" w:rsidRDefault="00ED7457">
      <w:pPr>
        <w:spacing w:line="360" w:lineRule="exact"/>
        <w:rPr>
          <w:rFonts w:ascii="宋体" w:hAnsi="宋体" w:cs="宋体"/>
          <w:szCs w:val="21"/>
          <w:highlight w:val="red"/>
        </w:rPr>
      </w:pPr>
      <w:r>
        <w:rPr>
          <w:rFonts w:ascii="宋体" w:hAnsi="宋体" w:cs="宋体" w:hint="eastAsia"/>
          <w:szCs w:val="21"/>
        </w:rPr>
        <w:t>地    址：哈尔滨市香坊区华茂大道9号</w:t>
      </w:r>
    </w:p>
    <w:p w:rsidR="00131141" w:rsidRDefault="00ED7457">
      <w:pPr>
        <w:spacing w:line="360" w:lineRule="exact"/>
        <w:rPr>
          <w:rFonts w:ascii="宋体" w:hAnsi="宋体" w:cs="宋体"/>
          <w:szCs w:val="21"/>
        </w:rPr>
      </w:pPr>
      <w:r>
        <w:rPr>
          <w:rFonts w:ascii="宋体" w:hAnsi="宋体" w:cs="宋体" w:hint="eastAsia"/>
          <w:szCs w:val="21"/>
        </w:rPr>
        <w:t>联 系 人：王先生</w:t>
      </w:r>
    </w:p>
    <w:p w:rsidR="00131141" w:rsidRDefault="00ED7457">
      <w:pPr>
        <w:spacing w:line="360" w:lineRule="exact"/>
        <w:rPr>
          <w:rFonts w:ascii="宋体" w:hAnsi="宋体" w:cs="宋体"/>
          <w:szCs w:val="21"/>
        </w:rPr>
      </w:pPr>
      <w:r>
        <w:rPr>
          <w:rFonts w:ascii="宋体" w:hAnsi="宋体" w:cs="宋体" w:hint="eastAsia"/>
          <w:szCs w:val="21"/>
        </w:rPr>
        <w:t>联系方式：15663618456</w:t>
      </w:r>
    </w:p>
    <w:p w:rsidR="00131141" w:rsidRDefault="00131141">
      <w:pPr>
        <w:spacing w:line="360" w:lineRule="exact"/>
        <w:rPr>
          <w:rFonts w:ascii="宋体" w:hAnsi="宋体" w:cs="宋体"/>
          <w:color w:val="0000FF"/>
          <w:szCs w:val="21"/>
        </w:rPr>
      </w:pPr>
    </w:p>
    <w:p w:rsidR="00131141" w:rsidRDefault="00131141"/>
    <w:p w:rsidR="00131141" w:rsidRDefault="00131141">
      <w:pPr>
        <w:pStyle w:val="a5"/>
        <w:rPr>
          <w:rFonts w:ascii="宋体" w:hAnsi="宋体" w:cs="宋体"/>
        </w:rPr>
      </w:pPr>
    </w:p>
    <w:p w:rsidR="00131141" w:rsidRDefault="00131141"/>
    <w:sectPr w:rsidR="001311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41"/>
    <w:rsid w:val="00131141"/>
    <w:rsid w:val="003E4A3A"/>
    <w:rsid w:val="008C7886"/>
    <w:rsid w:val="009B48AB"/>
    <w:rsid w:val="00ED7457"/>
    <w:rsid w:val="26F252BE"/>
    <w:rsid w:val="53AC1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EA90EC-DDC6-4609-AAD1-EDFBFD27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lsdException w:name="Body Text" w:uiPriority="99" w:qFormat="1"/>
    <w:lsdException w:name="Subtitle" w:qFormat="1"/>
    <w:lsdException w:name="Date" w:qFormat="1"/>
    <w:lsdException w:name="Body Text First Indent"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Times New Roman"/>
      <w:kern w:val="2"/>
      <w:sz w:val="21"/>
      <w:szCs w:val="22"/>
    </w:rPr>
  </w:style>
  <w:style w:type="paragraph" w:styleId="1">
    <w:name w:val="heading 1"/>
    <w:basedOn w:val="a"/>
    <w:next w:val="a"/>
    <w:uiPriority w:val="99"/>
    <w:qFormat/>
    <w:pPr>
      <w:keepNext/>
      <w:keepLines/>
      <w:spacing w:before="340" w:after="330" w:line="578" w:lineRule="auto"/>
      <w:outlineLvl w:val="0"/>
    </w:pPr>
    <w:rPr>
      <w:b/>
      <w:kern w:val="44"/>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Date"/>
    <w:basedOn w:val="a"/>
    <w:next w:val="a"/>
    <w:qFormat/>
    <w:pPr>
      <w:ind w:leftChars="2500" w:left="100"/>
    </w:pPr>
  </w:style>
  <w:style w:type="paragraph" w:styleId="a5">
    <w:name w:val="Title"/>
    <w:basedOn w:val="a"/>
    <w:next w:val="a"/>
    <w:uiPriority w:val="99"/>
    <w:qFormat/>
    <w:pPr>
      <w:spacing w:before="240" w:after="60"/>
      <w:jc w:val="center"/>
      <w:outlineLvl w:val="0"/>
    </w:pPr>
    <w:rPr>
      <w:rFonts w:ascii="Cambria" w:hAnsi="Cambria"/>
      <w:b/>
      <w:bCs/>
      <w:sz w:val="32"/>
      <w:szCs w:val="32"/>
    </w:rPr>
  </w:style>
  <w:style w:type="paragraph" w:styleId="a6">
    <w:name w:val="Body Text First Indent"/>
    <w:basedOn w:val="a0"/>
    <w:qFormat/>
    <w:pPr>
      <w:topLinePunct/>
      <w:autoSpaceDE w:val="0"/>
      <w:autoSpaceDN w:val="0"/>
      <w:adjustRightInd w:val="0"/>
      <w:spacing w:after="0"/>
      <w:ind w:firstLine="420"/>
    </w:pPr>
    <w:rPr>
      <w:rFonts w:ascii="宋体" w:hAnsi="宋体"/>
      <w:szCs w:val="24"/>
    </w:rPr>
  </w:style>
  <w:style w:type="character" w:styleId="a7">
    <w:name w:val="Strong"/>
    <w:uiPriority w:val="99"/>
    <w:qFormat/>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zzy</cp:lastModifiedBy>
  <cp:revision>9</cp:revision>
  <dcterms:created xsi:type="dcterms:W3CDTF">2021-05-08T07:40:00Z</dcterms:created>
  <dcterms:modified xsi:type="dcterms:W3CDTF">2021-06-13T05:11:00Z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498EAB543F964A64A27630A996B6F6C4</vt:lpwstr>
  </property>
</Properties>
</file>